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BC" w:rsidRDefault="004D7FBC" w:rsidP="004D7FBC">
      <w:r>
        <w:t>Si comunica che le attività didattiche del nuovo anno scolastico avranno inizio mercoledì 13 settembre 2023 e si svolgeranno dal lunedì al venerdì con esclusione del sabato.</w:t>
      </w:r>
    </w:p>
    <w:p w:rsidR="004D7FBC" w:rsidRDefault="004D7FBC" w:rsidP="004D7FBC">
      <w:r>
        <w:t>Mercoledì 13/09/2023 inizieranno le Alunne e gli Alunni delle Classi Prime e si recheranno tutti in Centrale.</w:t>
      </w:r>
    </w:p>
    <w:p w:rsidR="004D7FBC" w:rsidRDefault="004D7FBC" w:rsidP="004D7FBC">
      <w:r>
        <w:t>Giovedì 14/09/2023 inizieranno le lezioni di tutte le rimanenti classi, ciascuna nell’ubicazione assegnata (Centrale e Succursale), come specificato nella Circolare allegata.</w:t>
      </w:r>
    </w:p>
    <w:p w:rsidR="004D7FBC" w:rsidRDefault="004D7FBC" w:rsidP="004D7FBC">
      <w:r>
        <w:t>Le lezioni avranno inizio alle ore 08:00; si raccomanda, pertanto, la puntualità, al fine di garantire un ingresso ordinato e di poter usufruire proficuamente dell’intero orario didattico. Nella Circolare dell’8/09/2023, a firma della D.S. Prof.ssa Lucia Assunta Ievolella, si precisa l’organizzazione delle lezioni e si prega quindi di notare le aule assegnate.</w:t>
      </w:r>
    </w:p>
    <w:p w:rsidR="004D7FBC" w:rsidRDefault="004D7FBC" w:rsidP="004D7F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Corso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>Sede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B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C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E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>CENTRALE – Via Canonico Rotolo, 2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G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H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L</w:t>
            </w:r>
          </w:p>
        </w:tc>
        <w:tc>
          <w:tcPr>
            <w:tcW w:w="4814" w:type="dxa"/>
          </w:tcPr>
          <w:p w:rsidR="004D7FBC" w:rsidRPr="004D7FBC" w:rsidRDefault="004D7FBC" w:rsidP="00A96677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A96677">
            <w:r w:rsidRPr="004D7FBC">
              <w:t>M</w:t>
            </w:r>
          </w:p>
        </w:tc>
        <w:tc>
          <w:tcPr>
            <w:tcW w:w="4814" w:type="dxa"/>
          </w:tcPr>
          <w:p w:rsidR="004D7FBC" w:rsidRPr="004D7FBC" w:rsidRDefault="004D7FBC" w:rsidP="00A96677"/>
        </w:tc>
      </w:tr>
    </w:tbl>
    <w:p w:rsidR="004D7FBC" w:rsidRDefault="004D7FBC" w:rsidP="004D7FBC">
      <w:r>
        <w:t xml:space="preserve"> </w:t>
      </w:r>
    </w:p>
    <w:p w:rsidR="004D7FBC" w:rsidRDefault="004D7FBC" w:rsidP="004D7F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7FBC" w:rsidRPr="004D7FBC" w:rsidTr="004D7FBC">
        <w:tc>
          <w:tcPr>
            <w:tcW w:w="4814" w:type="dxa"/>
          </w:tcPr>
          <w:p w:rsidR="004D7FBC" w:rsidRPr="004D7FBC" w:rsidRDefault="004D7FBC" w:rsidP="00933262">
            <w:r w:rsidRPr="004D7FBC">
              <w:t>Corso</w:t>
            </w:r>
          </w:p>
        </w:tc>
        <w:tc>
          <w:tcPr>
            <w:tcW w:w="4814" w:type="dxa"/>
          </w:tcPr>
          <w:p w:rsidR="004D7FBC" w:rsidRPr="004D7FBC" w:rsidRDefault="004D7FBC" w:rsidP="00933262">
            <w:r w:rsidRPr="004D7FBC">
              <w:t>Sede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933262">
            <w:r w:rsidRPr="004D7FBC">
              <w:t>A</w:t>
            </w:r>
          </w:p>
        </w:tc>
        <w:tc>
          <w:tcPr>
            <w:tcW w:w="4814" w:type="dxa"/>
          </w:tcPr>
          <w:p w:rsidR="004D7FBC" w:rsidRPr="004D7FBC" w:rsidRDefault="004D7FBC" w:rsidP="00933262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933262">
            <w:r w:rsidRPr="004D7FBC">
              <w:t>D</w:t>
            </w:r>
          </w:p>
        </w:tc>
        <w:tc>
          <w:tcPr>
            <w:tcW w:w="4814" w:type="dxa"/>
          </w:tcPr>
          <w:p w:rsidR="004D7FBC" w:rsidRPr="004D7FBC" w:rsidRDefault="004D7FBC" w:rsidP="00933262">
            <w:r w:rsidRPr="004D7FBC">
              <w:t xml:space="preserve">SUCCURSALE – Via Gen. </w:t>
            </w:r>
            <w:proofErr w:type="spellStart"/>
            <w:r w:rsidRPr="004D7FBC">
              <w:t>Arimondi</w:t>
            </w:r>
            <w:proofErr w:type="spellEnd"/>
            <w:r w:rsidRPr="004D7FBC">
              <w:t>, 38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933262">
            <w:r w:rsidRPr="004D7FBC">
              <w:t>F</w:t>
            </w:r>
          </w:p>
        </w:tc>
        <w:tc>
          <w:tcPr>
            <w:tcW w:w="4814" w:type="dxa"/>
          </w:tcPr>
          <w:p w:rsidR="004D7FBC" w:rsidRPr="004D7FBC" w:rsidRDefault="004D7FBC" w:rsidP="00933262">
            <w:r w:rsidRPr="004D7FBC">
              <w:t xml:space="preserve"> </w:t>
            </w:r>
          </w:p>
        </w:tc>
      </w:tr>
      <w:tr w:rsidR="004D7FBC" w:rsidRPr="004D7FBC" w:rsidTr="004D7FBC">
        <w:tc>
          <w:tcPr>
            <w:tcW w:w="4814" w:type="dxa"/>
          </w:tcPr>
          <w:p w:rsidR="004D7FBC" w:rsidRPr="004D7FBC" w:rsidRDefault="004D7FBC" w:rsidP="00933262">
            <w:r w:rsidRPr="004D7FBC">
              <w:t>I</w:t>
            </w:r>
          </w:p>
        </w:tc>
        <w:tc>
          <w:tcPr>
            <w:tcW w:w="4814" w:type="dxa"/>
          </w:tcPr>
          <w:p w:rsidR="004D7FBC" w:rsidRPr="004D7FBC" w:rsidRDefault="004D7FBC" w:rsidP="00933262">
            <w:r w:rsidRPr="004D7FBC">
              <w:t xml:space="preserve"> </w:t>
            </w:r>
          </w:p>
        </w:tc>
      </w:tr>
    </w:tbl>
    <w:p w:rsidR="004D7FBC" w:rsidRDefault="004D7FBC" w:rsidP="004D7FBC">
      <w:r>
        <w:t xml:space="preserve">La Dirigente Scolastica è lieta di porgere il benvenuto agli studenti e alle loro famiglie e di augurare un </w:t>
      </w:r>
      <w:bookmarkStart w:id="0" w:name="_GoBack"/>
      <w:r>
        <w:t>proficuo anno scolastico.</w:t>
      </w:r>
    </w:p>
    <w:bookmarkEnd w:id="0"/>
    <w:p w:rsidR="00F03022" w:rsidRDefault="004D7FBC" w:rsidP="004D7FBC">
      <w:proofErr w:type="gramStart"/>
      <w:r>
        <w:t>E’</w:t>
      </w:r>
      <w:proofErr w:type="gramEnd"/>
      <w:r>
        <w:t xml:space="preserve"> preciso intendimento di questa Dirigenza sostenere l’indiscusso impegno del personale scolastico, al fine di garantire il successo formativo degli allievi e di promuoverne la crescita umana e civile, nella consapevolezza che lo spessore culturale e l’integrità morale delle nuove generazioni costituiscono i cardini su cui edificare il bene comune dell’intera società.</w:t>
      </w:r>
    </w:p>
    <w:sectPr w:rsidR="00F03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5A"/>
    <w:rsid w:val="004D7FBC"/>
    <w:rsid w:val="005D3B5A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16F4-4A24-448A-A879-5BDF631A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ATS</dc:creator>
  <cp:keywords/>
  <dc:description/>
  <cp:lastModifiedBy>Miki ATS</cp:lastModifiedBy>
  <cp:revision>2</cp:revision>
  <dcterms:created xsi:type="dcterms:W3CDTF">2023-09-11T07:45:00Z</dcterms:created>
  <dcterms:modified xsi:type="dcterms:W3CDTF">2023-09-11T07:45:00Z</dcterms:modified>
</cp:coreProperties>
</file>